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A7933" w:rsidRPr="004A7933">
        <w:rPr>
          <w:b/>
          <w:color w:val="000000"/>
          <w:sz w:val="28"/>
          <w:szCs w:val="28"/>
          <w:lang w:val="en-US"/>
        </w:rPr>
        <w:t>February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A7933">
        <w:rPr>
          <w:b/>
          <w:color w:val="000000"/>
          <w:sz w:val="28"/>
          <w:szCs w:val="28"/>
          <w:lang w:val="uk-UA"/>
        </w:rPr>
        <w:t>05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1375"/>
        <w:gridCol w:w="1374"/>
        <w:gridCol w:w="1377"/>
        <w:gridCol w:w="1374"/>
        <w:gridCol w:w="1377"/>
        <w:gridCol w:w="1374"/>
        <w:gridCol w:w="1377"/>
        <w:gridCol w:w="1374"/>
        <w:gridCol w:w="1377"/>
      </w:tblGrid>
      <w:tr w:rsidR="00C80441" w:rsidRPr="00944850" w:rsidTr="00C80441">
        <w:trPr>
          <w:trHeight w:val="227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41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42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43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944850" w:rsidRDefault="004A7933" w:rsidP="004A79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45</w:t>
            </w:r>
          </w:p>
        </w:tc>
      </w:tr>
      <w:tr w:rsidR="00C80441" w:rsidRPr="00A83241" w:rsidTr="00C80441">
        <w:trPr>
          <w:trHeight w:val="903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4A7933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4A7933" w:rsidP="00CA352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44850" w:rsidRPr="002D37D3">
              <w:rPr>
                <w:sz w:val="16"/>
                <w:szCs w:val="16"/>
                <w:lang w:val="uk-UA" w:eastAsia="uk-UA"/>
              </w:rPr>
              <w:t>UA4000180426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944850" w:rsidP="00CA35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944850" w:rsidRPr="002D37D3" w:rsidRDefault="00472463" w:rsidP="00472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sz w:val="16"/>
                <w:szCs w:val="16"/>
                <w:lang w:val="uk-UA" w:eastAsia="uk-UA"/>
              </w:rPr>
              <w:t>UA4000203</w:t>
            </w:r>
            <w:r w:rsidR="002D37D3" w:rsidRPr="002D37D3">
              <w:rPr>
                <w:sz w:val="16"/>
                <w:szCs w:val="16"/>
                <w:lang w:val="uk-UA" w:eastAsia="uk-UA"/>
              </w:rPr>
              <w:t>301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4A7933" w:rsidP="00A16A5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sz w:val="16"/>
                <w:szCs w:val="16"/>
                <w:lang w:val="uk-UA" w:eastAsia="uk-UA"/>
              </w:rPr>
              <w:t xml:space="preserve"> </w:t>
            </w:r>
            <w:r w:rsidR="00944850" w:rsidRPr="002D37D3">
              <w:rPr>
                <w:sz w:val="16"/>
                <w:szCs w:val="16"/>
                <w:lang w:val="uk-UA" w:eastAsia="uk-UA"/>
              </w:rPr>
              <w:t>UA4000195580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2D37D3" w:rsidRDefault="00944850" w:rsidP="009448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4A7933" w:rsidRPr="002D37D3" w:rsidRDefault="00472463" w:rsidP="00472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sz w:val="16"/>
                <w:szCs w:val="16"/>
                <w:lang w:val="uk-UA" w:eastAsia="uk-UA"/>
              </w:rPr>
              <w:t>UA4000203</w:t>
            </w:r>
            <w:r w:rsidR="002D37D3" w:rsidRPr="002D37D3">
              <w:rPr>
                <w:sz w:val="16"/>
                <w:szCs w:val="16"/>
                <w:lang w:val="uk-UA" w:eastAsia="uk-UA"/>
              </w:rPr>
              <w:t>319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472463" w:rsidP="00A16A5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sz w:val="16"/>
                <w:szCs w:val="16"/>
                <w:lang w:val="uk-UA" w:eastAsia="uk-UA"/>
              </w:rPr>
              <w:t xml:space="preserve"> </w:t>
            </w:r>
            <w:r w:rsidR="00944850" w:rsidRPr="002D37D3">
              <w:rPr>
                <w:sz w:val="16"/>
                <w:szCs w:val="16"/>
                <w:lang w:val="uk-UA" w:eastAsia="uk-UA"/>
              </w:rPr>
              <w:t>UA4000203244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4A7933" w:rsidP="00A16A5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sz w:val="16"/>
                <w:szCs w:val="16"/>
                <w:lang w:val="uk-UA" w:eastAsia="uk-UA"/>
              </w:rPr>
              <w:t xml:space="preserve"> </w:t>
            </w:r>
            <w:r w:rsidR="00944850" w:rsidRPr="002D37D3">
              <w:rPr>
                <w:sz w:val="16"/>
                <w:szCs w:val="16"/>
                <w:lang w:val="uk-UA" w:eastAsia="uk-UA"/>
              </w:rPr>
              <w:t>UA4000200174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47246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sz w:val="16"/>
                <w:szCs w:val="16"/>
                <w:lang w:val="uk-UA" w:eastAsia="uk-UA"/>
              </w:rPr>
              <w:t xml:space="preserve"> UA4000203236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4A7933" w:rsidP="00A16A5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sz w:val="16"/>
                <w:szCs w:val="16"/>
                <w:lang w:val="uk-UA" w:eastAsia="uk-UA"/>
              </w:rPr>
              <w:t xml:space="preserve"> </w:t>
            </w:r>
            <w:r w:rsidR="00472463" w:rsidRPr="002D37D3">
              <w:rPr>
                <w:sz w:val="16"/>
                <w:szCs w:val="16"/>
                <w:lang w:val="uk-UA" w:eastAsia="uk-UA"/>
              </w:rPr>
              <w:t>UA4000202576</w:t>
            </w:r>
          </w:p>
          <w:p w:rsidR="004A7933" w:rsidRPr="002D37D3" w:rsidRDefault="004A7933" w:rsidP="00C11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uk-UA"/>
              </w:rPr>
              <w:t>(</w:t>
            </w:r>
            <w:r w:rsidRPr="002D37D3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33" w:rsidRPr="002D37D3" w:rsidRDefault="004A7933" w:rsidP="0047246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sz w:val="16"/>
                <w:szCs w:val="16"/>
                <w:lang w:val="uk-UA" w:eastAsia="uk-UA"/>
              </w:rPr>
              <w:t xml:space="preserve"> </w:t>
            </w:r>
            <w:r w:rsidR="00472463" w:rsidRPr="002D37D3">
              <w:rPr>
                <w:sz w:val="16"/>
                <w:szCs w:val="16"/>
                <w:lang w:val="uk-UA" w:eastAsia="uk-UA"/>
              </w:rPr>
              <w:t>UA4000202535</w:t>
            </w:r>
          </w:p>
          <w:p w:rsidR="004A7933" w:rsidRPr="00472463" w:rsidRDefault="004A7933" w:rsidP="00A16A5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uk-UA"/>
              </w:rPr>
              <w:t>(</w:t>
            </w:r>
            <w:r w:rsidRPr="002D37D3">
              <w:rPr>
                <w:color w:val="000000"/>
                <w:sz w:val="16"/>
                <w:szCs w:val="16"/>
                <w:lang w:val="en-US"/>
              </w:rPr>
              <w:t>denominated in foreign currency USD</w:t>
            </w:r>
          </w:p>
        </w:tc>
      </w:tr>
      <w:tr w:rsidR="00C80441" w:rsidRPr="00944850" w:rsidTr="00C80441">
        <w:trPr>
          <w:trHeight w:val="17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C80441" w:rsidRPr="00944850" w:rsidTr="00C80441">
        <w:trPr>
          <w:trHeight w:val="7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</w:tr>
      <w:tr w:rsidR="00C80441" w:rsidRPr="00944850" w:rsidTr="00C80441">
        <w:trPr>
          <w:trHeight w:val="2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05.02.2019</w:t>
            </w:r>
          </w:p>
        </w:tc>
      </w:tr>
      <w:tr w:rsidR="00C80441" w:rsidRPr="00944850" w:rsidTr="00C80441">
        <w:trPr>
          <w:trHeight w:val="2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06.02.2019</w:t>
            </w:r>
          </w:p>
        </w:tc>
      </w:tr>
      <w:tr w:rsidR="00C80441" w:rsidRPr="00944850" w:rsidTr="00C80441">
        <w:trPr>
          <w:trHeight w:val="85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10.04.2019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06.03.2019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24.07.2019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22.01.2020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22.07.2020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20.01.2021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10.07.2019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08.01.2020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08.07.2020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06.01.2021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07.07.2021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05.01.2022 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01.08.2019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30.01.2020</w:t>
            </w:r>
          </w:p>
        </w:tc>
      </w:tr>
      <w:tr w:rsidR="00C80441" w:rsidRPr="00944850" w:rsidTr="00C80441">
        <w:trPr>
          <w:trHeight w:val="322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78,75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78,50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37,50</w:t>
            </w:r>
          </w:p>
        </w:tc>
      </w:tr>
      <w:tr w:rsidR="00C80441" w:rsidRPr="00944850" w:rsidTr="00C80441">
        <w:trPr>
          <w:trHeight w:val="333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14,30%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18,92%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15,75%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18,47%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15,70%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C80441" w:rsidRPr="00944850" w:rsidTr="00C80441">
        <w:trPr>
          <w:trHeight w:val="376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63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287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357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714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1 064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162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358</w:t>
            </w:r>
          </w:p>
        </w:tc>
      </w:tr>
      <w:tr w:rsidR="00C80441" w:rsidRPr="00944850" w:rsidTr="00C80441">
        <w:trPr>
          <w:trHeight w:val="35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10.04.2019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07.08.2019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20.11.2019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29.01.2020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20.01.2021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18.07.2019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30.01.2020</w:t>
            </w:r>
          </w:p>
        </w:tc>
      </w:tr>
      <w:tr w:rsidR="00C80441" w:rsidRPr="00944850" w:rsidTr="00C80441">
        <w:trPr>
          <w:trHeight w:val="451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2 921 106 000,00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963 452 000,00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1 801 000 000,00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13 031 000,00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331 960 000,00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324 719 000,00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205 000 000,00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2 562 000,00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8 688 000,00</w:t>
            </w:r>
          </w:p>
        </w:tc>
      </w:tr>
      <w:tr w:rsidR="00C80441" w:rsidRPr="00944850" w:rsidTr="00C80441">
        <w:trPr>
          <w:trHeight w:val="376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Volume of bids accepted</w:t>
            </w:r>
          </w:p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2 901 406 000,00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961 697 000,00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1 801 000 000,00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11 831 000,00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331 960 000,00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224 719 000,00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105 000 000,00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D540B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2 562</w:t>
            </w:r>
            <w:r w:rsidR="00944850" w:rsidRPr="00944850">
              <w:rPr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7 388 000,00</w:t>
            </w:r>
          </w:p>
        </w:tc>
      </w:tr>
      <w:tr w:rsidR="00C80441" w:rsidRPr="00944850" w:rsidTr="00C80441">
        <w:trPr>
          <w:trHeight w:val="376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944850" w:rsidRDefault="00C80441" w:rsidP="00C80441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C804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D4460">
              <w:rPr>
                <w:sz w:val="16"/>
                <w:szCs w:val="16"/>
                <w:lang w:val="uk-UA" w:eastAsia="uk-UA"/>
              </w:rPr>
              <w:t>4 857 221 000,00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C804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D4460">
              <w:rPr>
                <w:sz w:val="16"/>
                <w:szCs w:val="16"/>
                <w:lang w:val="uk-UA" w:eastAsia="uk-UA"/>
              </w:rPr>
              <w:t>961 697 000,00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C80441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2 222</w:t>
            </w:r>
            <w:r w:rsidR="00AE0EDB">
              <w:rPr>
                <w:sz w:val="16"/>
                <w:szCs w:val="16"/>
                <w:lang w:val="uk-UA" w:eastAsia="uk-UA"/>
              </w:rPr>
              <w:t> </w:t>
            </w:r>
            <w:r>
              <w:rPr>
                <w:sz w:val="16"/>
                <w:szCs w:val="16"/>
                <w:lang w:val="uk-UA" w:eastAsia="uk-UA"/>
              </w:rPr>
              <w:t>326</w:t>
            </w:r>
            <w:r w:rsidR="00AE0EDB">
              <w:rPr>
                <w:sz w:val="16"/>
                <w:szCs w:val="16"/>
                <w:lang w:val="uk-UA" w:eastAsia="uk-UA"/>
              </w:rPr>
              <w:t xml:space="preserve"> 000</w:t>
            </w:r>
            <w:r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C804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D4460">
              <w:rPr>
                <w:sz w:val="16"/>
                <w:szCs w:val="16"/>
                <w:lang w:val="uk-UA" w:eastAsia="uk-UA"/>
              </w:rPr>
              <w:t>11 831 000,00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023EED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</w:t>
            </w:r>
            <w:r w:rsidR="00023EED">
              <w:rPr>
                <w:sz w:val="16"/>
                <w:szCs w:val="16"/>
                <w:lang w:val="en-US" w:eastAsia="uk-UA"/>
              </w:rPr>
              <w:t>39</w:t>
            </w:r>
            <w:r>
              <w:rPr>
                <w:sz w:val="16"/>
                <w:szCs w:val="16"/>
                <w:lang w:val="uk-UA" w:eastAsia="uk-UA"/>
              </w:rPr>
              <w:t> 528 000,00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C80441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1 456 373 000,00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C80441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116 000 000,00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C80441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256 796 000,00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41" w:rsidRPr="00AD4460" w:rsidRDefault="00C80441" w:rsidP="00C80441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165 426 000,00</w:t>
            </w:r>
          </w:p>
        </w:tc>
      </w:tr>
      <w:tr w:rsidR="00C80441" w:rsidRPr="00944850" w:rsidTr="00C80441">
        <w:trPr>
          <w:trHeight w:val="263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13</w:t>
            </w:r>
          </w:p>
        </w:tc>
      </w:tr>
      <w:tr w:rsidR="00C80441" w:rsidRPr="00944850" w:rsidTr="00C80441">
        <w:trPr>
          <w:trHeight w:val="204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A83241" w:rsidRDefault="00944850" w:rsidP="00A8324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</w:t>
            </w:r>
            <w:r w:rsidR="00A83241">
              <w:rPr>
                <w:sz w:val="16"/>
                <w:szCs w:val="16"/>
                <w:lang w:val="en-US" w:eastAsia="uk-UA"/>
              </w:rPr>
              <w:t>0</w:t>
            </w:r>
            <w:bookmarkStart w:id="0" w:name="_GoBack"/>
            <w:bookmarkEnd w:id="0"/>
          </w:p>
        </w:tc>
      </w:tr>
      <w:tr w:rsidR="00C80441" w:rsidRPr="00944850" w:rsidTr="00C80441">
        <w:trPr>
          <w:trHeight w:val="161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20,05%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C80441" w:rsidRPr="00944850" w:rsidTr="00C80441">
        <w:trPr>
          <w:trHeight w:val="193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18,90%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18,40%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17,99%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7,25%</w:t>
            </w:r>
          </w:p>
        </w:tc>
      </w:tr>
      <w:tr w:rsidR="00C80441" w:rsidRPr="00944850" w:rsidTr="00C80441">
        <w:trPr>
          <w:trHeight w:val="107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7,25%</w:t>
            </w:r>
          </w:p>
        </w:tc>
      </w:tr>
      <w:tr w:rsidR="00C80441" w:rsidRPr="00944850" w:rsidTr="00C80441">
        <w:trPr>
          <w:trHeight w:val="204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18,92%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18,47%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7,25%</w:t>
            </w:r>
          </w:p>
        </w:tc>
      </w:tr>
      <w:tr w:rsidR="00C80441" w:rsidRPr="00944850" w:rsidTr="00C80441">
        <w:trPr>
          <w:trHeight w:val="258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3 010 324 781,24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878 779 386,74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1 889 537 160,00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10 328 581,31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281 165 293,02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217 793 168,85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106 345 050,00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2 488 444,98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7 415 631,12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4A7933" w:rsidRPr="004A7933">
        <w:rPr>
          <w:b/>
          <w:color w:val="000000"/>
          <w:sz w:val="28"/>
          <w:szCs w:val="28"/>
          <w:lang w:val="en-US"/>
        </w:rPr>
        <w:t>February</w:t>
      </w:r>
      <w:r w:rsidR="004A7933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A7933">
        <w:rPr>
          <w:b/>
          <w:color w:val="000000"/>
          <w:sz w:val="28"/>
          <w:szCs w:val="28"/>
        </w:rPr>
        <w:t>05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>, 201</w:t>
      </w:r>
      <w:r w:rsidR="0032304C">
        <w:rPr>
          <w:b/>
          <w:color w:val="000000"/>
          <w:spacing w:val="-4"/>
          <w:sz w:val="28"/>
          <w:szCs w:val="28"/>
          <w:lang w:val="en-US"/>
        </w:rPr>
        <w:t>9</w:t>
      </w:r>
      <w:r w:rsidR="00405751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571FC0">
        <w:rPr>
          <w:b/>
          <w:color w:val="000000"/>
          <w:spacing w:val="-4"/>
          <w:sz w:val="28"/>
          <w:szCs w:val="28"/>
          <w:lang w:val="en-US"/>
        </w:rPr>
        <w:t>–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4A7933">
        <w:rPr>
          <w:b/>
          <w:color w:val="000000"/>
          <w:spacing w:val="-4"/>
          <w:sz w:val="28"/>
          <w:szCs w:val="28"/>
          <w:lang w:val="en-US"/>
        </w:rPr>
        <w:t>6 665 </w:t>
      </w:r>
      <w:r w:rsidR="004A7933" w:rsidRPr="004A7933">
        <w:rPr>
          <w:b/>
          <w:color w:val="000000"/>
          <w:spacing w:val="-4"/>
          <w:sz w:val="28"/>
          <w:szCs w:val="28"/>
          <w:lang w:val="en-US"/>
        </w:rPr>
        <w:t>879</w:t>
      </w:r>
      <w:r w:rsidR="004A7933">
        <w:rPr>
          <w:b/>
          <w:color w:val="000000"/>
          <w:spacing w:val="-4"/>
          <w:sz w:val="28"/>
          <w:szCs w:val="28"/>
        </w:rPr>
        <w:t> </w:t>
      </w:r>
      <w:r w:rsidR="004A7933" w:rsidRPr="004A7933">
        <w:rPr>
          <w:b/>
          <w:color w:val="000000"/>
          <w:spacing w:val="-4"/>
          <w:sz w:val="28"/>
          <w:szCs w:val="28"/>
          <w:lang w:val="en-US"/>
        </w:rPr>
        <w:t>753</w:t>
      </w:r>
      <w:proofErr w:type="gramStart"/>
      <w:r w:rsidR="004A7933" w:rsidRPr="004A7933">
        <w:rPr>
          <w:b/>
          <w:color w:val="000000"/>
          <w:spacing w:val="-4"/>
          <w:sz w:val="28"/>
          <w:szCs w:val="28"/>
          <w:lang w:val="en-US"/>
        </w:rPr>
        <w:t>,67</w:t>
      </w:r>
      <w:proofErr w:type="gramEnd"/>
      <w:r w:rsidR="00B46918">
        <w:rPr>
          <w:b/>
          <w:color w:val="000000"/>
          <w:spacing w:val="-4"/>
          <w:sz w:val="28"/>
          <w:szCs w:val="28"/>
        </w:rPr>
        <w:t xml:space="preserve"> 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308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26727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3241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69B82F3-5E72-46C2-85E1-90AD509B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2019-02-05T13:41:00Z</cp:lastPrinted>
  <dcterms:created xsi:type="dcterms:W3CDTF">2019-02-05T16:10:00Z</dcterms:created>
  <dcterms:modified xsi:type="dcterms:W3CDTF">2019-02-05T16:10:00Z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